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3CC3F" w14:textId="77777777" w:rsidR="003E68B8" w:rsidRDefault="009B1E45" w:rsidP="003E68B8">
      <w:pPr>
        <w:pStyle w:val="Brdtext"/>
        <w:ind w:left="92"/>
        <w:rPr>
          <w:b/>
          <w:spacing w:val="2"/>
          <w:sz w:val="28"/>
          <w:lang w:val="sv-SE"/>
        </w:rPr>
      </w:pPr>
      <w:r>
        <w:rPr>
          <w:rFonts w:ascii="Times New Roman"/>
          <w:noProof/>
          <w:sz w:val="20"/>
          <w:lang w:val="sv-SE" w:eastAsia="sv-SE"/>
        </w:rPr>
        <mc:AlternateContent>
          <mc:Choice Requires="wpg">
            <w:drawing>
              <wp:inline distT="0" distB="0" distL="0" distR="0" wp14:anchorId="0E320BBC" wp14:editId="046EA60B">
                <wp:extent cx="5798820" cy="1173480"/>
                <wp:effectExtent l="0" t="0" r="11430" b="7620"/>
                <wp:docPr id="2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820" cy="1173480"/>
                          <a:chOff x="0" y="0"/>
                          <a:chExt cx="9132" cy="1848"/>
                        </a:xfrm>
                      </wpg:grpSpPr>
                      <wps:wsp>
                        <wps:cNvPr id="3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47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2" cy="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B58B3" w14:textId="77777777" w:rsidR="00E35413" w:rsidRDefault="00E35413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01268819" w14:textId="77777777" w:rsidR="00E35413" w:rsidRDefault="00E35413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3E3FDBFB" w14:textId="77777777" w:rsidR="00E35413" w:rsidRDefault="00E35413">
                              <w:pPr>
                                <w:spacing w:before="4"/>
                                <w:rPr>
                                  <w:rFonts w:ascii="Times New Roman"/>
                                  <w:sz w:val="21"/>
                                </w:rPr>
                              </w:pPr>
                            </w:p>
                            <w:p w14:paraId="32E70F2B" w14:textId="77777777" w:rsidR="00E35413" w:rsidRPr="001D0B01" w:rsidRDefault="009B1E45">
                              <w:pPr>
                                <w:ind w:left="4515"/>
                                <w:rPr>
                                  <w:b/>
                                  <w:sz w:val="19"/>
                                  <w:lang w:val="sv-SE"/>
                                </w:rPr>
                              </w:pPr>
                              <w:r w:rsidRPr="001D0B01">
                                <w:rPr>
                                  <w:b/>
                                  <w:color w:val="272727"/>
                                  <w:w w:val="105"/>
                                  <w:sz w:val="19"/>
                                  <w:lang w:val="sv-SE"/>
                                </w:rPr>
                                <w:t>Upphandlingsdokument</w:t>
                              </w:r>
                            </w:p>
                            <w:p w14:paraId="71B7995E" w14:textId="77777777" w:rsidR="003E3480" w:rsidRDefault="003E3480" w:rsidP="001D0B01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</w:pPr>
                            </w:p>
                            <w:p w14:paraId="2B838E5B" w14:textId="77777777" w:rsidR="003E3480" w:rsidRDefault="003E3480" w:rsidP="001D0B01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</w:pPr>
                            </w:p>
                            <w:p w14:paraId="2E9A6855" w14:textId="2F18AA09" w:rsidR="001D0B01" w:rsidRDefault="009B1E45" w:rsidP="001D0B01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</w:pPr>
                              <w:r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20</w:t>
                              </w:r>
                              <w:r w:rsidR="00E17733"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20</w:t>
                              </w:r>
                              <w:r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-</w:t>
                              </w:r>
                              <w:r w:rsidR="00E17733"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01</w:t>
                              </w:r>
                              <w:r w:rsidR="009674AD"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-</w:t>
                              </w:r>
                              <w:r w:rsidR="00E17733" w:rsidRPr="00E17733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07</w:t>
                              </w:r>
                              <w:r w:rsidR="001D0B01" w:rsidRPr="001D0B01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 xml:space="preserve"> </w:t>
                              </w:r>
                            </w:p>
                            <w:p w14:paraId="45BB556E" w14:textId="1C295CF2" w:rsidR="001D0B01" w:rsidRPr="001D0B01" w:rsidRDefault="001D0B01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</w:pPr>
                              <w:r w:rsidRPr="001D0B01">
                                <w:rPr>
                                  <w:color w:val="727272"/>
                                  <w:sz w:val="18"/>
                                  <w:lang w:val="sv-SE"/>
                                </w:rPr>
                                <w:t>Upphandling av Medicinskt oxygen Dnr 239-1040/2019</w:t>
                              </w:r>
                            </w:p>
                            <w:p w14:paraId="096ED818" w14:textId="77777777" w:rsidR="001D0B01" w:rsidRPr="001D0B01" w:rsidRDefault="001D0B01">
                              <w:pPr>
                                <w:spacing w:before="16"/>
                                <w:ind w:left="4515"/>
                                <w:rPr>
                                  <w:sz w:val="18"/>
                                  <w:lang w:val="sv-S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320BBC" id="Group 15" o:spid="_x0000_s1026" style="width:456.6pt;height:92.4pt;mso-position-horizontal-relative:char;mso-position-vertical-relative:line" coordsize="9132,18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">
                <v:line id="Line 19" o:spid="_x0000_s1027" style="position:absolute;visibility:visible;mso-wrap-style:square" from="4470,1252" to="894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03QsEAAADbAAAADwAAAGRycy9kb3ducmV2LnhtbERPy4rCMBTdC/MP4Q7MTlMVRDpGKcLA&#10;gG58ILi7k1zbaHNTmqh1vt4sBJeH854tOleLG7XBelYwHGQgiLU3lksF+91PfwoiRGSDtWdS8KAA&#10;i/lHb4a58Xfe0G0bS5FCOOSooIqxyaUMuiKHYeAb4sSdfOswJtiW0rR4T+GulqMsm0iHllNDhQ0t&#10;K9KX7dUp2Ex2xZ89PFaX8dFm5/+9LsxaK/X12RXfICJ18S1+uX+NgnFan76kHyD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/TdCwQAAANsAAAAPAAAAAAAAAAAAAAAA&#10;AKECAABkcnMvZG93bnJldi54bWxQSwUGAAAAAAQABAD5AAAAjwMAAAAA&#10;" strokecolor="#9f9f9f"/>
                <v:line id="Line 18" o:spid="_x0000_s1028" style="position:absolute;visibility:visible;mso-wrap-style:square" from="0,1252" to="447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GS2cQAAADbAAAADwAAAGRycy9kb3ducmV2LnhtbESPT2sCMRTE74LfITzBm2atILIaZRGE&#10;Qr34h0Jvz+S5G928LJtU1376plDwOMzMb5jlunO1uFMbrGcFk3EGglh7Y7lUcDpuR3MQISIbrD2T&#10;gicFWK/6vSXmxj94T/dDLEWCcMhRQRVjk0sZdEUOw9g3xMm7+NZhTLItpWnxkeCulm9ZNpMOLaeF&#10;ChvaVKRvh2+nYD87Fmf7+fy4Tb9sdv056cLstFLDQVcsQETq4iv83343Cq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sZLZxAAAANsAAAAPAAAAAAAAAAAA&#10;AAAAAKECAABkcnMvZG93bnJldi54bWxQSwUGAAAAAAQABAD5AAAAkgMAAAAA&#10;" strokecolor="#9f9f9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9" type="#_x0000_t75" style="position:absolute;width:321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Qe2LBAAAA2wAAAA8AAABkcnMvZG93bnJldi54bWxEj81qAjEUhfcF3yFcwV1NVChlNIqIhS5U&#10;rJauL5PrZHByMyTRGd/eFApdHs7Px1mseteIO4VYe9YwGSsQxKU3NVcavs8fr+8gYkI22HgmDQ+K&#10;sFoOXhZYGN/xF91PqRJ5hGOBGmxKbSFlLC05jGPfEmfv4oPDlGWopAnY5XHXyKlSb9JhzZlgsaWN&#10;pfJ6urkMOe53tQqbviN7fmxLdfiJx5vWo2G/noNI1Kf/8F/702iYTeH3S/4Bcvk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nQe2LBAAAA2wAAAA8AAAAAAAAAAAAAAAAAnwIA&#10;AGRycy9kb3ducmV2LnhtbFBLBQYAAAAABAAEAPcAAACN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0" type="#_x0000_t202" style="position:absolute;width:9132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14:paraId="311B58B3" w14:textId="77777777" w:rsidR="00E35413" w:rsidRDefault="00E35413">
                        <w:pPr>
                          <w:rPr>
                            <w:rFonts w:ascii="Times New Roman"/>
                          </w:rPr>
                        </w:pPr>
                      </w:p>
                      <w:p w14:paraId="01268819" w14:textId="77777777" w:rsidR="00E35413" w:rsidRDefault="00E35413">
                        <w:pPr>
                          <w:rPr>
                            <w:rFonts w:ascii="Times New Roman"/>
                          </w:rPr>
                        </w:pPr>
                      </w:p>
                      <w:p w14:paraId="3E3FDBFB" w14:textId="77777777" w:rsidR="00E35413" w:rsidRDefault="00E35413">
                        <w:pPr>
                          <w:spacing w:before="4"/>
                          <w:rPr>
                            <w:rFonts w:ascii="Times New Roman"/>
                            <w:sz w:val="21"/>
                          </w:rPr>
                        </w:pPr>
                      </w:p>
                      <w:p w14:paraId="32E70F2B" w14:textId="77777777" w:rsidR="00E35413" w:rsidRPr="001D0B01" w:rsidRDefault="009B1E45">
                        <w:pPr>
                          <w:ind w:left="4515"/>
                          <w:rPr>
                            <w:b/>
                            <w:sz w:val="19"/>
                            <w:lang w:val="sv-SE"/>
                          </w:rPr>
                        </w:pPr>
                        <w:r w:rsidRPr="001D0B01">
                          <w:rPr>
                            <w:b/>
                            <w:color w:val="272727"/>
                            <w:w w:val="105"/>
                            <w:sz w:val="19"/>
                            <w:lang w:val="sv-SE"/>
                          </w:rPr>
                          <w:t>Upphandlingsdokument</w:t>
                        </w:r>
                      </w:p>
                      <w:p w14:paraId="71B7995E" w14:textId="77777777" w:rsidR="003E3480" w:rsidRDefault="003E3480" w:rsidP="001D0B01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  <w:lang w:val="sv-SE"/>
                          </w:rPr>
                        </w:pPr>
                      </w:p>
                      <w:p w14:paraId="2B838E5B" w14:textId="77777777" w:rsidR="003E3480" w:rsidRDefault="003E3480" w:rsidP="001D0B01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  <w:lang w:val="sv-SE"/>
                          </w:rPr>
                        </w:pPr>
                      </w:p>
                      <w:p w14:paraId="2E9A6855" w14:textId="2F18AA09" w:rsidR="001D0B01" w:rsidRDefault="009B1E45" w:rsidP="001D0B01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  <w:lang w:val="sv-SE"/>
                          </w:rPr>
                        </w:pPr>
                        <w:r w:rsidRPr="00E17733">
                          <w:rPr>
                            <w:color w:val="727272"/>
                            <w:sz w:val="18"/>
                            <w:lang w:val="sv-SE"/>
                          </w:rPr>
                          <w:t>20</w:t>
                        </w:r>
                        <w:r w:rsidR="00E17733" w:rsidRPr="00E17733">
                          <w:rPr>
                            <w:color w:val="727272"/>
                            <w:sz w:val="18"/>
                            <w:lang w:val="sv-SE"/>
                          </w:rPr>
                          <w:t>20</w:t>
                        </w:r>
                        <w:r w:rsidRPr="00E17733">
                          <w:rPr>
                            <w:color w:val="727272"/>
                            <w:sz w:val="18"/>
                            <w:lang w:val="sv-SE"/>
                          </w:rPr>
                          <w:t>-</w:t>
                        </w:r>
                        <w:r w:rsidR="00E17733" w:rsidRPr="00E17733">
                          <w:rPr>
                            <w:color w:val="727272"/>
                            <w:sz w:val="18"/>
                            <w:lang w:val="sv-SE"/>
                          </w:rPr>
                          <w:t>01</w:t>
                        </w:r>
                        <w:r w:rsidR="009674AD" w:rsidRPr="00E17733">
                          <w:rPr>
                            <w:color w:val="727272"/>
                            <w:sz w:val="18"/>
                            <w:lang w:val="sv-SE"/>
                          </w:rPr>
                          <w:t>-</w:t>
                        </w:r>
                        <w:r w:rsidR="00E17733" w:rsidRPr="00E17733">
                          <w:rPr>
                            <w:color w:val="727272"/>
                            <w:sz w:val="18"/>
                            <w:lang w:val="sv-SE"/>
                          </w:rPr>
                          <w:t>07</w:t>
                        </w:r>
                        <w:r w:rsidR="001D0B01" w:rsidRPr="001D0B01">
                          <w:rPr>
                            <w:color w:val="727272"/>
                            <w:sz w:val="18"/>
                            <w:lang w:val="sv-SE"/>
                          </w:rPr>
                          <w:t xml:space="preserve"> </w:t>
                        </w:r>
                      </w:p>
                      <w:p w14:paraId="45BB556E" w14:textId="1C295CF2" w:rsidR="001D0B01" w:rsidRPr="001D0B01" w:rsidRDefault="001D0B01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  <w:lang w:val="sv-SE"/>
                          </w:rPr>
                        </w:pPr>
                        <w:r w:rsidRPr="001D0B01">
                          <w:rPr>
                            <w:color w:val="727272"/>
                            <w:sz w:val="18"/>
                            <w:lang w:val="sv-SE"/>
                          </w:rPr>
                          <w:t>Upphandling av Medicinskt oxygen Dnr 239-1040/2019</w:t>
                        </w:r>
                      </w:p>
                      <w:p w14:paraId="096ED818" w14:textId="77777777" w:rsidR="001D0B01" w:rsidRPr="001D0B01" w:rsidRDefault="001D0B01">
                        <w:pPr>
                          <w:spacing w:before="16"/>
                          <w:ind w:left="4515"/>
                          <w:rPr>
                            <w:sz w:val="18"/>
                            <w:lang w:val="sv-SE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FF080F1" w14:textId="77777777" w:rsidR="003E68B8" w:rsidRDefault="003E68B8" w:rsidP="003E68B8">
      <w:pPr>
        <w:pStyle w:val="Brdtext"/>
        <w:ind w:left="92"/>
        <w:rPr>
          <w:b/>
          <w:spacing w:val="2"/>
          <w:sz w:val="28"/>
          <w:lang w:val="sv-SE"/>
        </w:rPr>
      </w:pPr>
    </w:p>
    <w:p w14:paraId="684190AE" w14:textId="77777777" w:rsidR="003E68B8" w:rsidRDefault="003E68B8" w:rsidP="003E68B8">
      <w:pPr>
        <w:pStyle w:val="Brdtext"/>
        <w:ind w:left="92"/>
        <w:rPr>
          <w:b/>
          <w:spacing w:val="2"/>
          <w:sz w:val="28"/>
          <w:lang w:val="sv-SE"/>
        </w:rPr>
      </w:pPr>
    </w:p>
    <w:p w14:paraId="7E658047" w14:textId="6ECF40A9" w:rsidR="00E35413" w:rsidRPr="00550EF3" w:rsidRDefault="009B1E45" w:rsidP="003E68B8">
      <w:pPr>
        <w:pStyle w:val="Brdtext"/>
        <w:ind w:left="92"/>
        <w:rPr>
          <w:b/>
          <w:sz w:val="28"/>
          <w:lang w:val="sv-SE"/>
        </w:rPr>
      </w:pPr>
      <w:r w:rsidRPr="00550EF3">
        <w:rPr>
          <w:b/>
          <w:spacing w:val="2"/>
          <w:sz w:val="28"/>
          <w:lang w:val="sv-SE"/>
        </w:rPr>
        <w:t xml:space="preserve">Krav </w:t>
      </w:r>
      <w:r w:rsidRPr="00550EF3">
        <w:rPr>
          <w:b/>
          <w:sz w:val="28"/>
          <w:lang w:val="sv-SE"/>
        </w:rPr>
        <w:t>på</w:t>
      </w:r>
      <w:r w:rsidRPr="00550EF3">
        <w:rPr>
          <w:b/>
          <w:spacing w:val="15"/>
          <w:sz w:val="28"/>
          <w:lang w:val="sv-SE"/>
        </w:rPr>
        <w:t xml:space="preserve"> </w:t>
      </w:r>
      <w:r w:rsidRPr="00550EF3">
        <w:rPr>
          <w:b/>
          <w:spacing w:val="3"/>
          <w:sz w:val="28"/>
          <w:lang w:val="sv-SE"/>
        </w:rPr>
        <w:t>produkt</w:t>
      </w:r>
    </w:p>
    <w:p w14:paraId="16F72546" w14:textId="77777777" w:rsidR="00E35413" w:rsidRPr="00550EF3" w:rsidRDefault="00E35413">
      <w:pPr>
        <w:pStyle w:val="Brdtext"/>
        <w:spacing w:before="1"/>
        <w:rPr>
          <w:b/>
          <w:sz w:val="30"/>
          <w:lang w:val="sv-SE"/>
        </w:rPr>
      </w:pPr>
    </w:p>
    <w:p w14:paraId="225D9D1D" w14:textId="4829FB6B" w:rsidR="00E35413" w:rsidRPr="00550EF3" w:rsidRDefault="009B1E45">
      <w:pPr>
        <w:pStyle w:val="Rubrik1"/>
        <w:numPr>
          <w:ilvl w:val="1"/>
          <w:numId w:val="1"/>
        </w:numPr>
        <w:tabs>
          <w:tab w:val="left" w:pos="500"/>
          <w:tab w:val="left" w:pos="8679"/>
        </w:tabs>
        <w:rPr>
          <w:lang w:val="sv-SE"/>
        </w:rPr>
      </w:pPr>
      <w:r w:rsidRPr="00550EF3">
        <w:rPr>
          <w:lang w:val="sv-SE"/>
        </w:rPr>
        <w:t>Krav</w:t>
      </w:r>
      <w:r w:rsidRPr="00550EF3">
        <w:rPr>
          <w:spacing w:val="-6"/>
          <w:lang w:val="sv-SE"/>
        </w:rPr>
        <w:t xml:space="preserve"> </w:t>
      </w:r>
      <w:r w:rsidRPr="00550EF3">
        <w:rPr>
          <w:lang w:val="sv-SE"/>
        </w:rPr>
        <w:t>på</w:t>
      </w:r>
      <w:r w:rsidRPr="00550EF3">
        <w:rPr>
          <w:spacing w:val="-6"/>
          <w:lang w:val="sv-SE"/>
        </w:rPr>
        <w:t xml:space="preserve"> </w:t>
      </w:r>
      <w:r w:rsidRPr="00550EF3">
        <w:rPr>
          <w:lang w:val="sv-SE"/>
        </w:rPr>
        <w:t>produkt</w:t>
      </w:r>
      <w:r w:rsidRPr="00550EF3">
        <w:rPr>
          <w:lang w:val="sv-SE"/>
        </w:rPr>
        <w:tab/>
      </w:r>
    </w:p>
    <w:p w14:paraId="7C611B3A" w14:textId="77777777" w:rsidR="00E35413" w:rsidRPr="0041215A" w:rsidRDefault="009B1E45">
      <w:pPr>
        <w:pStyle w:val="Brdtext"/>
        <w:spacing w:before="92"/>
        <w:ind w:left="100"/>
        <w:rPr>
          <w:lang w:val="sv-SE"/>
        </w:rPr>
      </w:pPr>
      <w:r w:rsidRPr="0041215A">
        <w:rPr>
          <w:w w:val="105"/>
          <w:lang w:val="sv-SE"/>
        </w:rPr>
        <w:t>Anbudsgivare (även kallad Leverantören) ska uppfylla samtliga krav på tjänst.</w:t>
      </w:r>
    </w:p>
    <w:p w14:paraId="345E7B07" w14:textId="77777777" w:rsidR="00E35413" w:rsidRPr="00550EF3" w:rsidRDefault="00E35413">
      <w:pPr>
        <w:pStyle w:val="Brdtext"/>
        <w:spacing w:before="5"/>
        <w:rPr>
          <w:sz w:val="26"/>
          <w:lang w:val="sv-SE"/>
        </w:rPr>
      </w:pPr>
    </w:p>
    <w:p w14:paraId="6F4AA9BA" w14:textId="4F3BE76C" w:rsidR="00E35413" w:rsidRPr="00550EF3" w:rsidRDefault="009B1E45">
      <w:pPr>
        <w:pStyle w:val="Rubrik1"/>
        <w:numPr>
          <w:ilvl w:val="2"/>
          <w:numId w:val="1"/>
        </w:numPr>
        <w:tabs>
          <w:tab w:val="left" w:pos="698"/>
          <w:tab w:val="left" w:pos="8679"/>
        </w:tabs>
        <w:ind w:left="697" w:hanging="598"/>
        <w:rPr>
          <w:lang w:val="sv-SE"/>
        </w:rPr>
      </w:pPr>
      <w:r w:rsidRPr="00550EF3">
        <w:rPr>
          <w:spacing w:val="-1"/>
          <w:lang w:val="sv-SE"/>
        </w:rPr>
        <w:t>Produkt</w:t>
      </w:r>
      <w:r w:rsidRPr="00550EF3">
        <w:rPr>
          <w:spacing w:val="-1"/>
          <w:lang w:val="sv-SE"/>
        </w:rPr>
        <w:tab/>
      </w:r>
    </w:p>
    <w:p w14:paraId="72528430" w14:textId="0C38B80F" w:rsidR="000B2D19" w:rsidRPr="0041215A" w:rsidRDefault="000B2D19" w:rsidP="0093541E">
      <w:pPr>
        <w:pStyle w:val="Brdtext"/>
        <w:spacing w:before="116"/>
        <w:ind w:left="100" w:right="977"/>
        <w:rPr>
          <w:color w:val="FF0000"/>
          <w:w w:val="105"/>
          <w:lang w:val="sv-SE"/>
        </w:rPr>
      </w:pPr>
      <w:r w:rsidRPr="0041215A">
        <w:rPr>
          <w:spacing w:val="-3"/>
          <w:w w:val="105"/>
          <w:lang w:val="sv-SE"/>
        </w:rPr>
        <w:t>Upphandlingen</w:t>
      </w:r>
      <w:r w:rsidRPr="0041215A">
        <w:rPr>
          <w:lang w:val="sv-SE"/>
        </w:rPr>
        <w:t xml:space="preserve"> </w:t>
      </w:r>
      <w:r w:rsidRPr="0041215A">
        <w:rPr>
          <w:spacing w:val="-3"/>
          <w:w w:val="105"/>
          <w:lang w:val="sv-SE"/>
        </w:rPr>
        <w:t>avser</w:t>
      </w:r>
      <w:r w:rsidRPr="0041215A">
        <w:rPr>
          <w:lang w:val="sv-SE"/>
        </w:rPr>
        <w:t xml:space="preserve"> </w:t>
      </w:r>
      <w:r w:rsidRPr="0041215A">
        <w:rPr>
          <w:w w:val="105"/>
          <w:lang w:val="sv-SE"/>
        </w:rPr>
        <w:t>ett</w:t>
      </w:r>
      <w:r w:rsidRPr="0041215A">
        <w:rPr>
          <w:lang w:val="sv-SE"/>
        </w:rPr>
        <w:t xml:space="preserve"> </w:t>
      </w:r>
      <w:r w:rsidRPr="0041215A">
        <w:rPr>
          <w:spacing w:val="-3"/>
          <w:w w:val="105"/>
          <w:lang w:val="sv-SE"/>
        </w:rPr>
        <w:t>Ramavtal</w:t>
      </w:r>
      <w:r w:rsidRPr="0041215A">
        <w:rPr>
          <w:lang w:val="sv-SE"/>
        </w:rPr>
        <w:t xml:space="preserve"> </w:t>
      </w:r>
      <w:r w:rsidRPr="0041215A">
        <w:rPr>
          <w:spacing w:val="-3"/>
          <w:w w:val="105"/>
          <w:lang w:val="sv-SE"/>
        </w:rPr>
        <w:t>för</w:t>
      </w:r>
      <w:r w:rsidRPr="0041215A">
        <w:rPr>
          <w:lang w:val="sv-SE"/>
        </w:rPr>
        <w:t xml:space="preserve"> </w:t>
      </w:r>
      <w:r w:rsidRPr="0041215A">
        <w:rPr>
          <w:spacing w:val="-3"/>
          <w:w w:val="105"/>
          <w:lang w:val="sv-SE"/>
        </w:rPr>
        <w:t>avrop</w:t>
      </w:r>
      <w:r w:rsidRPr="0041215A">
        <w:rPr>
          <w:lang w:val="sv-SE"/>
        </w:rPr>
        <w:t xml:space="preserve"> </w:t>
      </w:r>
      <w:r w:rsidRPr="0041215A">
        <w:rPr>
          <w:w w:val="105"/>
          <w:lang w:val="sv-SE"/>
        </w:rPr>
        <w:t>av</w:t>
      </w:r>
      <w:r w:rsidRPr="0041215A">
        <w:rPr>
          <w:lang w:val="sv-SE"/>
        </w:rPr>
        <w:t xml:space="preserve"> </w:t>
      </w:r>
      <w:r w:rsidRPr="0041215A">
        <w:rPr>
          <w:w w:val="105"/>
          <w:lang w:val="sv-SE"/>
        </w:rPr>
        <w:t>medicinsk</w:t>
      </w:r>
      <w:r w:rsidR="00E17733">
        <w:rPr>
          <w:w w:val="105"/>
          <w:lang w:val="sv-SE"/>
        </w:rPr>
        <w:t>t</w:t>
      </w:r>
      <w:bookmarkStart w:id="0" w:name="_GoBack"/>
      <w:bookmarkEnd w:id="0"/>
      <w:r w:rsidRPr="0041215A">
        <w:rPr>
          <w:w w:val="105"/>
          <w:lang w:val="sv-SE"/>
        </w:rPr>
        <w:t xml:space="preserve"> oxygen</w:t>
      </w:r>
      <w:r w:rsidRPr="0041215A">
        <w:rPr>
          <w:lang w:val="sv-SE"/>
        </w:rPr>
        <w:t xml:space="preserve"> </w:t>
      </w:r>
      <w:r w:rsidRPr="0041215A">
        <w:rPr>
          <w:w w:val="105"/>
          <w:lang w:val="sv-SE"/>
        </w:rPr>
        <w:t>med</w:t>
      </w:r>
      <w:r w:rsidRPr="0041215A">
        <w:rPr>
          <w:lang w:val="sv-SE"/>
        </w:rPr>
        <w:t xml:space="preserve"> </w:t>
      </w:r>
      <w:r w:rsidRPr="0041215A">
        <w:rPr>
          <w:w w:val="105"/>
          <w:lang w:val="sv-SE"/>
        </w:rPr>
        <w:t>leverans till</w:t>
      </w:r>
      <w:r w:rsidRPr="0041215A">
        <w:rPr>
          <w:lang w:val="sv-SE"/>
        </w:rPr>
        <w:t xml:space="preserve"> Ågesta </w:t>
      </w:r>
      <w:r w:rsidRPr="0041215A">
        <w:rPr>
          <w:w w:val="105"/>
          <w:lang w:val="sv-SE"/>
        </w:rPr>
        <w:t>utbildningsanläggning.</w:t>
      </w:r>
      <w:r w:rsidRPr="0041215A">
        <w:rPr>
          <w:lang w:val="sv-SE"/>
        </w:rPr>
        <w:t xml:space="preserve"> </w:t>
      </w:r>
    </w:p>
    <w:p w14:paraId="1E5E272E" w14:textId="3B204023" w:rsidR="00A82F9C" w:rsidRPr="0041215A" w:rsidRDefault="00A82F9C" w:rsidP="000B2D19">
      <w:pPr>
        <w:pStyle w:val="Brdtext"/>
        <w:numPr>
          <w:ilvl w:val="0"/>
          <w:numId w:val="2"/>
        </w:numPr>
        <w:spacing w:before="92"/>
        <w:rPr>
          <w:w w:val="105"/>
          <w:lang w:val="sv-SE"/>
        </w:rPr>
      </w:pPr>
      <w:r w:rsidRPr="0041215A">
        <w:rPr>
          <w:w w:val="105"/>
          <w:lang w:val="sv-SE"/>
        </w:rPr>
        <w:t xml:space="preserve">Leverans </w:t>
      </w:r>
      <w:r w:rsidRPr="0041215A">
        <w:rPr>
          <w:b/>
          <w:w w:val="105"/>
          <w:lang w:val="sv-SE"/>
        </w:rPr>
        <w:t>ska</w:t>
      </w:r>
      <w:r w:rsidRPr="0041215A">
        <w:rPr>
          <w:w w:val="105"/>
          <w:lang w:val="sv-SE"/>
        </w:rPr>
        <w:t xml:space="preserve"> ske av medicinskt oxygen i flaskor </w:t>
      </w:r>
      <w:r w:rsidR="009B1E45" w:rsidRPr="0041215A">
        <w:rPr>
          <w:w w:val="105"/>
          <w:lang w:val="sv-SE"/>
        </w:rPr>
        <w:t>för</w:t>
      </w:r>
      <w:r w:rsidRPr="0041215A">
        <w:rPr>
          <w:w w:val="105"/>
          <w:lang w:val="sv-SE"/>
        </w:rPr>
        <w:t xml:space="preserve"> året runt bruk, </w:t>
      </w:r>
    </w:p>
    <w:p w14:paraId="1D11C4B0" w14:textId="67A2639C" w:rsidR="00E35413" w:rsidRPr="0041215A" w:rsidRDefault="00A82F9C" w:rsidP="000B2D19">
      <w:pPr>
        <w:pStyle w:val="Brdtext"/>
        <w:numPr>
          <w:ilvl w:val="0"/>
          <w:numId w:val="2"/>
        </w:numPr>
        <w:spacing w:before="92"/>
        <w:rPr>
          <w:w w:val="105"/>
          <w:lang w:val="sv-SE"/>
        </w:rPr>
      </w:pPr>
      <w:r w:rsidRPr="0041215A">
        <w:rPr>
          <w:w w:val="105"/>
          <w:lang w:val="sv-SE"/>
        </w:rPr>
        <w:t xml:space="preserve">Anbudsgivare </w:t>
      </w:r>
      <w:r w:rsidRPr="0041215A">
        <w:rPr>
          <w:b/>
          <w:w w:val="105"/>
          <w:lang w:val="sv-SE"/>
        </w:rPr>
        <w:t>ska</w:t>
      </w:r>
      <w:r w:rsidR="00A6724C" w:rsidRPr="0041215A">
        <w:rPr>
          <w:w w:val="105"/>
          <w:lang w:val="sv-SE"/>
        </w:rPr>
        <w:t xml:space="preserve"> tillgodose uthyrning av flaska</w:t>
      </w:r>
      <w:r w:rsidRPr="0041215A">
        <w:rPr>
          <w:w w:val="105"/>
          <w:lang w:val="sv-SE"/>
        </w:rPr>
        <w:t xml:space="preserve"> i</w:t>
      </w:r>
      <w:r w:rsidR="0041215A">
        <w:rPr>
          <w:w w:val="105"/>
          <w:lang w:val="sv-SE"/>
        </w:rPr>
        <w:t xml:space="preserve"> komposit för medicinskt oxygen</w:t>
      </w:r>
      <w:r w:rsidR="00737E48" w:rsidRPr="0041215A">
        <w:rPr>
          <w:w w:val="105"/>
          <w:lang w:val="sv-SE"/>
        </w:rPr>
        <w:t>.</w:t>
      </w:r>
    </w:p>
    <w:p w14:paraId="4DB35786" w14:textId="77777777" w:rsidR="00A82F9C" w:rsidRPr="0041215A" w:rsidRDefault="00A82F9C" w:rsidP="000B2D19">
      <w:pPr>
        <w:pStyle w:val="Brdtext"/>
        <w:numPr>
          <w:ilvl w:val="0"/>
          <w:numId w:val="2"/>
        </w:numPr>
        <w:spacing w:before="92"/>
        <w:rPr>
          <w:w w:val="105"/>
          <w:lang w:val="sv-SE"/>
        </w:rPr>
      </w:pPr>
      <w:r w:rsidRPr="0041215A">
        <w:rPr>
          <w:w w:val="105"/>
          <w:lang w:val="sv-SE"/>
        </w:rPr>
        <w:t xml:space="preserve">Volymen på flaskorna </w:t>
      </w:r>
      <w:r w:rsidRPr="0041215A">
        <w:rPr>
          <w:b/>
          <w:w w:val="105"/>
          <w:lang w:val="sv-SE"/>
        </w:rPr>
        <w:t>ska</w:t>
      </w:r>
      <w:r w:rsidRPr="0041215A">
        <w:rPr>
          <w:w w:val="105"/>
          <w:lang w:val="sv-SE"/>
        </w:rPr>
        <w:t xml:space="preserve"> vara 5 Liter samt 2 Liter</w:t>
      </w:r>
      <w:r w:rsidR="00737E48" w:rsidRPr="0041215A">
        <w:rPr>
          <w:w w:val="105"/>
          <w:lang w:val="sv-SE"/>
        </w:rPr>
        <w:t>.</w:t>
      </w:r>
    </w:p>
    <w:p w14:paraId="7431835F" w14:textId="6A807B6C" w:rsidR="00737E48" w:rsidRPr="0041215A" w:rsidRDefault="00737E48" w:rsidP="000B2D19">
      <w:pPr>
        <w:pStyle w:val="Brdtext"/>
        <w:numPr>
          <w:ilvl w:val="0"/>
          <w:numId w:val="2"/>
        </w:numPr>
        <w:spacing w:before="92"/>
        <w:rPr>
          <w:lang w:val="sv-SE"/>
        </w:rPr>
      </w:pPr>
      <w:r w:rsidRPr="0041215A">
        <w:rPr>
          <w:w w:val="105"/>
          <w:lang w:val="sv-SE"/>
        </w:rPr>
        <w:t xml:space="preserve">Flaskan </w:t>
      </w:r>
      <w:r w:rsidRPr="0041215A">
        <w:rPr>
          <w:b/>
          <w:w w:val="105"/>
          <w:lang w:val="sv-SE"/>
        </w:rPr>
        <w:t>ska</w:t>
      </w:r>
      <w:r w:rsidR="007A70F1" w:rsidRPr="0041215A">
        <w:rPr>
          <w:w w:val="105"/>
          <w:lang w:val="sv-SE"/>
        </w:rPr>
        <w:t xml:space="preserve"> vara 530 mm hög ink</w:t>
      </w:r>
      <w:r w:rsidRPr="0041215A">
        <w:rPr>
          <w:w w:val="105"/>
          <w:lang w:val="sv-SE"/>
        </w:rPr>
        <w:t>lusive ventil och 100 mm I diameter.</w:t>
      </w:r>
    </w:p>
    <w:p w14:paraId="2A89CF98" w14:textId="77777777" w:rsidR="00E35413" w:rsidRPr="00550EF3" w:rsidRDefault="00E35413">
      <w:pPr>
        <w:pStyle w:val="Brdtext"/>
        <w:spacing w:before="1"/>
        <w:rPr>
          <w:sz w:val="20"/>
          <w:lang w:val="sv-SE"/>
        </w:rPr>
      </w:pPr>
    </w:p>
    <w:p w14:paraId="5F2F7075" w14:textId="77777777" w:rsidR="0025702B" w:rsidRPr="00550EF3" w:rsidRDefault="0025702B">
      <w:pPr>
        <w:pStyle w:val="Brdtext"/>
        <w:spacing w:before="6"/>
        <w:rPr>
          <w:sz w:val="24"/>
          <w:lang w:val="sv-SE"/>
        </w:rPr>
      </w:pPr>
    </w:p>
    <w:p w14:paraId="36B51B06" w14:textId="77777777" w:rsidR="00737E48" w:rsidRPr="00550EF3" w:rsidRDefault="009B1E45">
      <w:pPr>
        <w:pStyle w:val="Liststycke"/>
        <w:numPr>
          <w:ilvl w:val="2"/>
          <w:numId w:val="1"/>
        </w:numPr>
        <w:tabs>
          <w:tab w:val="left" w:pos="694"/>
          <w:tab w:val="left" w:pos="8679"/>
        </w:tabs>
        <w:spacing w:line="283" w:lineRule="auto"/>
        <w:ind w:right="118" w:firstLine="0"/>
        <w:rPr>
          <w:color w:val="000000" w:themeColor="text1"/>
          <w:sz w:val="19"/>
          <w:lang w:val="sv-SE"/>
        </w:rPr>
      </w:pPr>
      <w:r w:rsidRPr="00550EF3">
        <w:rPr>
          <w:b/>
          <w:spacing w:val="-2"/>
          <w:sz w:val="24"/>
          <w:lang w:val="sv-SE"/>
        </w:rPr>
        <w:t>Beställning</w:t>
      </w:r>
    </w:p>
    <w:p w14:paraId="5CDA82CE" w14:textId="603FD76F" w:rsidR="00737E48" w:rsidRPr="0093541E" w:rsidRDefault="00737E48" w:rsidP="0093541E">
      <w:pPr>
        <w:widowControl/>
        <w:autoSpaceDE/>
        <w:autoSpaceDN/>
        <w:ind w:left="99"/>
        <w:rPr>
          <w:color w:val="2D2D2D"/>
          <w:w w:val="105"/>
          <w:sz w:val="19"/>
          <w:szCs w:val="19"/>
          <w:lang w:val="sv-SE"/>
        </w:rPr>
      </w:pPr>
      <w:r w:rsidRPr="0093541E">
        <w:rPr>
          <w:color w:val="2D2D2D"/>
          <w:w w:val="105"/>
          <w:sz w:val="19"/>
          <w:szCs w:val="19"/>
          <w:lang w:val="sv-SE"/>
        </w:rPr>
        <w:t>Beställning av medicinsk</w:t>
      </w:r>
      <w:r w:rsidR="00E17733">
        <w:rPr>
          <w:color w:val="2D2D2D"/>
          <w:w w:val="105"/>
          <w:sz w:val="19"/>
          <w:szCs w:val="19"/>
          <w:lang w:val="sv-SE"/>
        </w:rPr>
        <w:t>t</w:t>
      </w:r>
      <w:r w:rsidRPr="0093541E">
        <w:rPr>
          <w:color w:val="2D2D2D"/>
          <w:w w:val="105"/>
          <w:sz w:val="19"/>
          <w:szCs w:val="19"/>
          <w:lang w:val="sv-SE"/>
        </w:rPr>
        <w:t xml:space="preserve"> oxygen ska ske via mail eller telefon måndag - fredag 08:00 -16:00 och bekräftelse på beställning ska skickas via mail till beställaren. Leverantören ska finnas tillgänglig på telefon eller mail måndag-fredag mellan 08:00-16:00 för att kunna svara på frågor som rör beställning eller leverans av beställd vara samt svara på övriga frågor som rör avtalet.</w:t>
      </w:r>
    </w:p>
    <w:p w14:paraId="45D8F991" w14:textId="77777777" w:rsidR="00E35413" w:rsidRPr="0093541E" w:rsidRDefault="00E35413" w:rsidP="0093541E">
      <w:pPr>
        <w:pStyle w:val="Brdtext"/>
        <w:rPr>
          <w:color w:val="2D2D2D"/>
          <w:w w:val="105"/>
          <w:lang w:val="sv-SE"/>
        </w:rPr>
      </w:pPr>
    </w:p>
    <w:p w14:paraId="514C7DF2" w14:textId="737A5EAB" w:rsidR="000B2D19" w:rsidRPr="0093541E" w:rsidRDefault="000B2D19" w:rsidP="0093541E">
      <w:pPr>
        <w:pStyle w:val="Brdtext"/>
        <w:ind w:left="100" w:right="1559"/>
        <w:rPr>
          <w:color w:val="2D2D2D"/>
          <w:w w:val="105"/>
          <w:lang w:val="sv-SE"/>
        </w:rPr>
      </w:pPr>
      <w:r w:rsidRPr="0093541E">
        <w:rPr>
          <w:color w:val="2D2D2D"/>
          <w:w w:val="105"/>
          <w:lang w:val="sv-SE"/>
        </w:rPr>
        <w:t xml:space="preserve">Leverantören ska, på SSBF:s begäran, senast en dag före leverans kunna uppge </w:t>
      </w:r>
      <w:r w:rsidR="0041215A" w:rsidRPr="0093541E">
        <w:rPr>
          <w:color w:val="2D2D2D"/>
          <w:w w:val="105"/>
          <w:lang w:val="sv-SE"/>
        </w:rPr>
        <w:t>v</w:t>
      </w:r>
      <w:r w:rsidRPr="0093541E">
        <w:rPr>
          <w:color w:val="2D2D2D"/>
          <w:w w:val="105"/>
          <w:lang w:val="sv-SE"/>
        </w:rPr>
        <w:t xml:space="preserve">ilken </w:t>
      </w:r>
      <w:r w:rsidR="0041215A" w:rsidRPr="0093541E">
        <w:rPr>
          <w:color w:val="2D2D2D"/>
          <w:w w:val="105"/>
          <w:lang w:val="sv-SE"/>
        </w:rPr>
        <w:t>pe</w:t>
      </w:r>
      <w:r w:rsidRPr="0093541E">
        <w:rPr>
          <w:color w:val="2D2D2D"/>
          <w:w w:val="105"/>
          <w:lang w:val="sv-SE"/>
        </w:rPr>
        <w:t>rson/personer som kommer att utföra leveransen för legitimering vid ankomst till utbildningsanläggningen.</w:t>
      </w:r>
    </w:p>
    <w:p w14:paraId="7E887B83" w14:textId="77777777" w:rsidR="000B2D19" w:rsidRPr="0093541E" w:rsidRDefault="000B2D19" w:rsidP="0093541E">
      <w:pPr>
        <w:pStyle w:val="Brdtext"/>
        <w:spacing w:before="2"/>
        <w:rPr>
          <w:color w:val="2D2D2D"/>
          <w:w w:val="105"/>
          <w:lang w:val="sv-SE"/>
        </w:rPr>
      </w:pPr>
    </w:p>
    <w:p w14:paraId="6E8564D0" w14:textId="48560B48" w:rsidR="00E35413" w:rsidRPr="000B2D19" w:rsidRDefault="000B2D19" w:rsidP="003E68B8">
      <w:pPr>
        <w:pStyle w:val="Brdtext"/>
        <w:ind w:left="100"/>
        <w:rPr>
          <w:sz w:val="18"/>
          <w:lang w:val="sv-SE"/>
        </w:rPr>
      </w:pPr>
      <w:r w:rsidRPr="0093541E">
        <w:rPr>
          <w:color w:val="2D2D2D"/>
          <w:w w:val="105"/>
          <w:lang w:val="sv-SE"/>
        </w:rPr>
        <w:t xml:space="preserve">Beställaren har alltid möjlighet att avbeställa en order förutsatt att den </w:t>
      </w:r>
      <w:r w:rsidR="0041215A" w:rsidRPr="0093541E">
        <w:rPr>
          <w:color w:val="2D2D2D"/>
          <w:w w:val="105"/>
          <w:lang w:val="sv-SE"/>
        </w:rPr>
        <w:t>inte</w:t>
      </w:r>
      <w:r w:rsidRPr="0093541E">
        <w:rPr>
          <w:color w:val="2D2D2D"/>
          <w:w w:val="105"/>
          <w:lang w:val="sv-SE"/>
        </w:rPr>
        <w:t xml:space="preserve"> avsänts för leverans eller att ordern är </w:t>
      </w:r>
      <w:proofErr w:type="gramStart"/>
      <w:r w:rsidRPr="0093541E">
        <w:rPr>
          <w:color w:val="2D2D2D"/>
          <w:w w:val="105"/>
          <w:lang w:val="sv-SE"/>
        </w:rPr>
        <w:t>ej</w:t>
      </w:r>
      <w:proofErr w:type="gramEnd"/>
      <w:r w:rsidRPr="0093541E">
        <w:rPr>
          <w:color w:val="2D2D2D"/>
          <w:w w:val="105"/>
          <w:lang w:val="sv-SE"/>
        </w:rPr>
        <w:t xml:space="preserve"> specialdesignad för Beställaren. Om avbeställning nekas p.g.a. att order redan avsänts för leverans ska detta styrkas av Leverantören. </w:t>
      </w:r>
    </w:p>
    <w:p w14:paraId="0E7969BD" w14:textId="283A959C" w:rsidR="00E35413" w:rsidRPr="00550EF3" w:rsidRDefault="009B1E45">
      <w:pPr>
        <w:pStyle w:val="Rubrik1"/>
        <w:numPr>
          <w:ilvl w:val="2"/>
          <w:numId w:val="1"/>
        </w:numPr>
        <w:tabs>
          <w:tab w:val="left" w:pos="699"/>
        </w:tabs>
        <w:ind w:left="698"/>
        <w:rPr>
          <w:lang w:val="sv-SE"/>
        </w:rPr>
      </w:pPr>
      <w:r w:rsidRPr="00550EF3">
        <w:rPr>
          <w:lang w:val="sv-SE"/>
        </w:rPr>
        <w:t>Leverans</w:t>
      </w:r>
    </w:p>
    <w:p w14:paraId="62DA39F8" w14:textId="10629968" w:rsidR="00E35413" w:rsidRPr="0041215A" w:rsidRDefault="009B1E45" w:rsidP="0093541E">
      <w:pPr>
        <w:pStyle w:val="Brdtext"/>
        <w:spacing w:before="116"/>
        <w:ind w:left="100" w:right="371"/>
        <w:rPr>
          <w:lang w:val="sv-SE"/>
        </w:rPr>
      </w:pPr>
      <w:r w:rsidRPr="0041215A">
        <w:rPr>
          <w:w w:val="105"/>
          <w:lang w:val="sv-SE"/>
        </w:rPr>
        <w:t>Leverans</w:t>
      </w:r>
      <w:r w:rsidRPr="0041215A">
        <w:rPr>
          <w:spacing w:val="-7"/>
          <w:w w:val="105"/>
          <w:lang w:val="sv-SE"/>
        </w:rPr>
        <w:t xml:space="preserve"> </w:t>
      </w:r>
      <w:r w:rsidR="00B73DB9" w:rsidRPr="0041215A">
        <w:rPr>
          <w:w w:val="105"/>
          <w:lang w:val="sv-SE"/>
        </w:rPr>
        <w:t>av medicinskt oxygen</w:t>
      </w:r>
      <w:r w:rsidR="00F06DB9" w:rsidRPr="0041215A">
        <w:rPr>
          <w:w w:val="105"/>
          <w:lang w:val="sv-SE"/>
        </w:rPr>
        <w:t xml:space="preserve"> i kompositflaska</w:t>
      </w:r>
      <w:r w:rsidR="00B73DB9" w:rsidRPr="0041215A">
        <w:rPr>
          <w:b/>
          <w:w w:val="105"/>
          <w:lang w:val="sv-SE"/>
        </w:rPr>
        <w:t xml:space="preserve"> </w:t>
      </w:r>
      <w:r w:rsidRPr="0041215A">
        <w:rPr>
          <w:b/>
          <w:w w:val="105"/>
          <w:lang w:val="sv-SE"/>
        </w:rPr>
        <w:t>ska</w:t>
      </w:r>
      <w:r w:rsidRPr="0041215A">
        <w:rPr>
          <w:spacing w:val="-6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ske</w:t>
      </w:r>
      <w:r w:rsidRPr="0041215A">
        <w:rPr>
          <w:spacing w:val="-7"/>
          <w:w w:val="105"/>
          <w:lang w:val="sv-SE"/>
        </w:rPr>
        <w:t xml:space="preserve"> </w:t>
      </w:r>
      <w:r w:rsidR="00F06DB9" w:rsidRPr="0041215A">
        <w:rPr>
          <w:w w:val="105"/>
          <w:lang w:val="sv-SE"/>
        </w:rPr>
        <w:t>till Ågesta</w:t>
      </w:r>
      <w:r w:rsidR="0041215A">
        <w:rPr>
          <w:w w:val="105"/>
          <w:lang w:val="sv-SE"/>
        </w:rPr>
        <w:t xml:space="preserve"> öv</w:t>
      </w:r>
      <w:r w:rsidR="00F06DB9" w:rsidRPr="0041215A">
        <w:rPr>
          <w:w w:val="105"/>
          <w:lang w:val="sv-SE"/>
        </w:rPr>
        <w:t>ningsanläggning.</w:t>
      </w:r>
    </w:p>
    <w:p w14:paraId="68EED5C7" w14:textId="77777777" w:rsidR="00E35413" w:rsidRPr="0041215A" w:rsidRDefault="009B1E45" w:rsidP="0093541E">
      <w:pPr>
        <w:pStyle w:val="Brdtext"/>
        <w:ind w:left="100" w:right="5650"/>
        <w:rPr>
          <w:lang w:val="sv-SE"/>
        </w:rPr>
      </w:pPr>
      <w:r w:rsidRPr="0041215A">
        <w:rPr>
          <w:lang w:val="sv-SE"/>
        </w:rPr>
        <w:t xml:space="preserve">Ågesta utbildningsanläggning </w:t>
      </w:r>
      <w:r w:rsidRPr="0041215A">
        <w:rPr>
          <w:spacing w:val="-4"/>
          <w:w w:val="105"/>
          <w:lang w:val="sv-SE"/>
        </w:rPr>
        <w:t>Vidjavägen</w:t>
      </w:r>
      <w:r w:rsidRPr="0041215A">
        <w:rPr>
          <w:spacing w:val="-10"/>
          <w:w w:val="105"/>
          <w:lang w:val="sv-SE"/>
        </w:rPr>
        <w:t xml:space="preserve"> </w:t>
      </w:r>
      <w:r w:rsidRPr="0041215A">
        <w:rPr>
          <w:spacing w:val="-3"/>
          <w:w w:val="105"/>
          <w:lang w:val="sv-SE"/>
        </w:rPr>
        <w:t>17</w:t>
      </w:r>
    </w:p>
    <w:p w14:paraId="2D8C28B5" w14:textId="77777777" w:rsidR="00E35413" w:rsidRPr="0041215A" w:rsidRDefault="009B1E45" w:rsidP="0093541E">
      <w:pPr>
        <w:pStyle w:val="Brdtext"/>
        <w:ind w:left="100"/>
        <w:rPr>
          <w:lang w:val="sv-SE"/>
        </w:rPr>
      </w:pPr>
      <w:r w:rsidRPr="0041215A">
        <w:rPr>
          <w:w w:val="105"/>
          <w:lang w:val="sv-SE"/>
        </w:rPr>
        <w:t>123 52</w:t>
      </w:r>
      <w:r w:rsidRPr="0041215A">
        <w:rPr>
          <w:spacing w:val="-40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Farsta</w:t>
      </w:r>
    </w:p>
    <w:p w14:paraId="7502736E" w14:textId="77777777" w:rsidR="00E35413" w:rsidRPr="0041215A" w:rsidRDefault="00E35413" w:rsidP="0093541E">
      <w:pPr>
        <w:pStyle w:val="Brdtext"/>
        <w:spacing w:before="9"/>
        <w:rPr>
          <w:lang w:val="sv-SE"/>
        </w:rPr>
      </w:pPr>
    </w:p>
    <w:p w14:paraId="7A132E54" w14:textId="77777777" w:rsidR="00E35413" w:rsidRPr="0041215A" w:rsidRDefault="009B1E45" w:rsidP="0093541E">
      <w:pPr>
        <w:pStyle w:val="Brdtext"/>
        <w:ind w:left="100"/>
        <w:rPr>
          <w:lang w:val="sv-SE"/>
        </w:rPr>
      </w:pPr>
      <w:r w:rsidRPr="0041215A">
        <w:rPr>
          <w:w w:val="105"/>
          <w:lang w:val="sv-SE"/>
        </w:rPr>
        <w:t xml:space="preserve">Leverans </w:t>
      </w:r>
      <w:r w:rsidRPr="0041215A">
        <w:rPr>
          <w:b/>
          <w:w w:val="105"/>
          <w:lang w:val="sv-SE"/>
        </w:rPr>
        <w:t xml:space="preserve">ska </w:t>
      </w:r>
      <w:r w:rsidRPr="0041215A">
        <w:rPr>
          <w:w w:val="105"/>
          <w:lang w:val="sv-SE"/>
        </w:rPr>
        <w:t xml:space="preserve">ske måndag - fredag mellan </w:t>
      </w:r>
      <w:proofErr w:type="gramStart"/>
      <w:r w:rsidRPr="0041215A">
        <w:rPr>
          <w:w w:val="105"/>
          <w:lang w:val="sv-SE"/>
        </w:rPr>
        <w:t>8.00-16.00</w:t>
      </w:r>
      <w:proofErr w:type="gramEnd"/>
      <w:r w:rsidRPr="0041215A">
        <w:rPr>
          <w:w w:val="105"/>
          <w:lang w:val="sv-SE"/>
        </w:rPr>
        <w:t>.</w:t>
      </w:r>
    </w:p>
    <w:p w14:paraId="4CE557F5" w14:textId="77777777" w:rsidR="00E35413" w:rsidRPr="0041215A" w:rsidRDefault="00E35413" w:rsidP="0093541E">
      <w:pPr>
        <w:pStyle w:val="Brdtext"/>
        <w:spacing w:before="10"/>
        <w:rPr>
          <w:lang w:val="sv-SE"/>
        </w:rPr>
      </w:pPr>
    </w:p>
    <w:p w14:paraId="156C2D32" w14:textId="7677CB32" w:rsidR="00E35413" w:rsidRPr="0041215A" w:rsidRDefault="009B1E45" w:rsidP="0093541E">
      <w:pPr>
        <w:pStyle w:val="Brdtext"/>
        <w:ind w:left="100" w:right="690"/>
        <w:rPr>
          <w:spacing w:val="-5"/>
          <w:w w:val="105"/>
          <w:lang w:val="sv-SE"/>
        </w:rPr>
      </w:pPr>
      <w:r w:rsidRPr="0041215A">
        <w:rPr>
          <w:w w:val="105"/>
          <w:lang w:val="sv-SE"/>
        </w:rPr>
        <w:t>Vid</w:t>
      </w:r>
      <w:r w:rsidRPr="0041215A">
        <w:rPr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leverans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b/>
          <w:w w:val="105"/>
          <w:lang w:val="sv-SE"/>
        </w:rPr>
        <w:t>ska</w:t>
      </w:r>
      <w:r w:rsidRPr="0041215A">
        <w:rPr>
          <w:b/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förare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och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annan</w:t>
      </w:r>
      <w:r w:rsidRPr="0041215A">
        <w:rPr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eventuell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personal</w:t>
      </w:r>
      <w:r w:rsidRPr="0041215A">
        <w:rPr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kunna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legitimera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sig.</w:t>
      </w:r>
      <w:r w:rsidRPr="0041215A">
        <w:rPr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Samma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gäller</w:t>
      </w:r>
      <w:r w:rsidRPr="0041215A">
        <w:rPr>
          <w:spacing w:val="-22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>även</w:t>
      </w:r>
      <w:r w:rsidRPr="0041215A">
        <w:rPr>
          <w:spacing w:val="-21"/>
          <w:w w:val="105"/>
          <w:lang w:val="sv-SE"/>
        </w:rPr>
        <w:t xml:space="preserve"> </w:t>
      </w:r>
      <w:r w:rsidRPr="0041215A">
        <w:rPr>
          <w:w w:val="105"/>
          <w:lang w:val="sv-SE"/>
        </w:rPr>
        <w:t xml:space="preserve">för </w:t>
      </w:r>
      <w:r w:rsidR="00F06DB9" w:rsidRPr="0041215A">
        <w:rPr>
          <w:spacing w:val="-5"/>
          <w:w w:val="105"/>
          <w:lang w:val="sv-SE"/>
        </w:rPr>
        <w:t>underleverantör.</w:t>
      </w:r>
      <w:r w:rsidR="00D30FAC" w:rsidRPr="0041215A">
        <w:rPr>
          <w:spacing w:val="-5"/>
          <w:w w:val="105"/>
          <w:lang w:val="sv-SE"/>
        </w:rPr>
        <w:t xml:space="preserve"> </w:t>
      </w:r>
      <w:r w:rsidR="000B2D19" w:rsidRPr="0041215A">
        <w:rPr>
          <w:spacing w:val="-5"/>
          <w:w w:val="105"/>
          <w:lang w:val="sv-SE"/>
        </w:rPr>
        <w:t xml:space="preserve">Den förare som är anmäld att göra leveransen </w:t>
      </w:r>
      <w:r w:rsidR="000B2D19" w:rsidRPr="0041215A">
        <w:rPr>
          <w:b/>
          <w:spacing w:val="-5"/>
          <w:w w:val="105"/>
          <w:lang w:val="sv-SE"/>
        </w:rPr>
        <w:t>ska</w:t>
      </w:r>
      <w:r w:rsidR="000B2D19" w:rsidRPr="0041215A">
        <w:rPr>
          <w:spacing w:val="-5"/>
          <w:w w:val="105"/>
          <w:lang w:val="sv-SE"/>
        </w:rPr>
        <w:t xml:space="preserve"> göra leveransen. </w:t>
      </w:r>
      <w:r w:rsidR="00D30FAC" w:rsidRPr="0041215A">
        <w:rPr>
          <w:color w:val="FF0000"/>
          <w:spacing w:val="-5"/>
          <w:w w:val="105"/>
          <w:lang w:val="sv-SE"/>
        </w:rPr>
        <w:t xml:space="preserve"> </w:t>
      </w:r>
    </w:p>
    <w:p w14:paraId="720E8CCF" w14:textId="77777777" w:rsidR="00F06DB9" w:rsidRPr="00550EF3" w:rsidRDefault="00F06DB9">
      <w:pPr>
        <w:pStyle w:val="Brdtext"/>
        <w:spacing w:line="264" w:lineRule="auto"/>
        <w:ind w:left="100" w:right="690"/>
        <w:rPr>
          <w:spacing w:val="-5"/>
          <w:w w:val="105"/>
          <w:lang w:val="sv-SE"/>
        </w:rPr>
      </w:pPr>
    </w:p>
    <w:p w14:paraId="333CE380" w14:textId="350C6D7F" w:rsidR="00F06DB9" w:rsidRPr="00550EF3" w:rsidRDefault="00A6724C" w:rsidP="00A6724C">
      <w:pPr>
        <w:pStyle w:val="Brdtext"/>
        <w:spacing w:line="264" w:lineRule="auto"/>
        <w:ind w:left="100" w:right="690"/>
        <w:rPr>
          <w:b/>
          <w:spacing w:val="-5"/>
          <w:w w:val="105"/>
          <w:sz w:val="24"/>
          <w:szCs w:val="24"/>
          <w:lang w:val="sv-SE"/>
        </w:rPr>
      </w:pPr>
      <w:r w:rsidRPr="00550EF3">
        <w:rPr>
          <w:b/>
          <w:spacing w:val="-5"/>
          <w:w w:val="105"/>
          <w:sz w:val="24"/>
          <w:szCs w:val="24"/>
          <w:lang w:val="sv-SE"/>
        </w:rPr>
        <w:t xml:space="preserve">3.1.5 </w:t>
      </w:r>
      <w:r w:rsidR="00F06DB9" w:rsidRPr="00550EF3">
        <w:rPr>
          <w:b/>
          <w:spacing w:val="-5"/>
          <w:w w:val="105"/>
          <w:sz w:val="24"/>
          <w:szCs w:val="24"/>
          <w:lang w:val="sv-SE"/>
        </w:rPr>
        <w:t>Övrigt</w:t>
      </w:r>
    </w:p>
    <w:p w14:paraId="3BF0D19C" w14:textId="77777777" w:rsidR="00A6724C" w:rsidRPr="00550EF3" w:rsidRDefault="00A6724C" w:rsidP="007A70F1">
      <w:pPr>
        <w:pStyle w:val="Brdtext"/>
        <w:spacing w:line="264" w:lineRule="auto"/>
        <w:ind w:right="690"/>
        <w:jc w:val="both"/>
        <w:rPr>
          <w:b/>
          <w:spacing w:val="-5"/>
          <w:w w:val="105"/>
          <w:sz w:val="24"/>
          <w:szCs w:val="24"/>
          <w:lang w:val="sv-SE"/>
        </w:rPr>
      </w:pPr>
    </w:p>
    <w:p w14:paraId="7351FD2A" w14:textId="588D8BD7" w:rsidR="00A6724C" w:rsidRPr="00070E5F" w:rsidRDefault="00A6724C" w:rsidP="0093541E">
      <w:pPr>
        <w:pStyle w:val="Brdtext"/>
        <w:ind w:left="100" w:right="690"/>
        <w:jc w:val="both"/>
        <w:rPr>
          <w:b/>
          <w:spacing w:val="-5"/>
          <w:w w:val="105"/>
          <w:lang w:val="sv-SE"/>
        </w:rPr>
      </w:pPr>
      <w:r w:rsidRPr="00070E5F">
        <w:rPr>
          <w:spacing w:val="-3"/>
          <w:w w:val="105"/>
          <w:lang w:val="sv-SE"/>
        </w:rPr>
        <w:t>Anbudsgivaren</w:t>
      </w:r>
      <w:r w:rsidRPr="00070E5F">
        <w:rPr>
          <w:spacing w:val="-22"/>
          <w:w w:val="105"/>
          <w:lang w:val="sv-SE"/>
        </w:rPr>
        <w:t xml:space="preserve"> </w:t>
      </w:r>
      <w:r w:rsidRPr="00070E5F">
        <w:rPr>
          <w:spacing w:val="-3"/>
          <w:w w:val="105"/>
          <w:lang w:val="sv-SE"/>
        </w:rPr>
        <w:t>undersöker</w:t>
      </w:r>
      <w:r w:rsidRPr="00070E5F">
        <w:rPr>
          <w:spacing w:val="-21"/>
          <w:w w:val="105"/>
          <w:lang w:val="sv-SE"/>
        </w:rPr>
        <w:t xml:space="preserve"> </w:t>
      </w:r>
      <w:r w:rsidRPr="00070E5F">
        <w:rPr>
          <w:spacing w:val="-3"/>
          <w:w w:val="105"/>
          <w:lang w:val="sv-SE"/>
        </w:rPr>
        <w:t>själv</w:t>
      </w:r>
      <w:r w:rsidRPr="00070E5F">
        <w:rPr>
          <w:spacing w:val="-22"/>
          <w:w w:val="105"/>
          <w:lang w:val="sv-SE"/>
        </w:rPr>
        <w:t xml:space="preserve"> </w:t>
      </w:r>
      <w:r w:rsidRPr="00070E5F">
        <w:rPr>
          <w:spacing w:val="-3"/>
          <w:w w:val="105"/>
          <w:lang w:val="sv-SE"/>
        </w:rPr>
        <w:t>förutsättningarna</w:t>
      </w:r>
      <w:r w:rsidRPr="00070E5F">
        <w:rPr>
          <w:spacing w:val="-21"/>
          <w:w w:val="105"/>
          <w:lang w:val="sv-SE"/>
        </w:rPr>
        <w:t xml:space="preserve"> </w:t>
      </w:r>
      <w:r w:rsidRPr="00070E5F">
        <w:rPr>
          <w:w w:val="105"/>
          <w:lang w:val="sv-SE"/>
        </w:rPr>
        <w:t>för</w:t>
      </w:r>
      <w:r w:rsidRPr="00070E5F">
        <w:rPr>
          <w:spacing w:val="-22"/>
          <w:w w:val="105"/>
          <w:lang w:val="sv-SE"/>
        </w:rPr>
        <w:t xml:space="preserve"> </w:t>
      </w:r>
      <w:r w:rsidRPr="00070E5F">
        <w:rPr>
          <w:spacing w:val="-3"/>
          <w:w w:val="105"/>
          <w:lang w:val="sv-SE"/>
        </w:rPr>
        <w:t>leverans</w:t>
      </w:r>
      <w:r w:rsidRPr="00070E5F">
        <w:rPr>
          <w:spacing w:val="-21"/>
          <w:w w:val="105"/>
          <w:lang w:val="sv-SE"/>
        </w:rPr>
        <w:t xml:space="preserve"> </w:t>
      </w:r>
      <w:r w:rsidRPr="00070E5F">
        <w:rPr>
          <w:w w:val="105"/>
          <w:lang w:val="sv-SE"/>
        </w:rPr>
        <w:t>och</w:t>
      </w:r>
      <w:r w:rsidRPr="00070E5F">
        <w:rPr>
          <w:spacing w:val="-22"/>
          <w:w w:val="105"/>
          <w:lang w:val="sv-SE"/>
        </w:rPr>
        <w:t xml:space="preserve"> </w:t>
      </w:r>
      <w:r w:rsidRPr="00070E5F">
        <w:rPr>
          <w:w w:val="105"/>
          <w:lang w:val="sv-SE"/>
        </w:rPr>
        <w:t>val</w:t>
      </w:r>
      <w:r w:rsidRPr="00070E5F">
        <w:rPr>
          <w:spacing w:val="-21"/>
          <w:w w:val="105"/>
          <w:lang w:val="sv-SE"/>
        </w:rPr>
        <w:t xml:space="preserve"> </w:t>
      </w:r>
      <w:r w:rsidRPr="00070E5F">
        <w:rPr>
          <w:w w:val="105"/>
          <w:lang w:val="sv-SE"/>
        </w:rPr>
        <w:t>av</w:t>
      </w:r>
      <w:r w:rsidRPr="00070E5F">
        <w:rPr>
          <w:spacing w:val="-21"/>
          <w:w w:val="105"/>
          <w:lang w:val="sv-SE"/>
        </w:rPr>
        <w:t xml:space="preserve"> </w:t>
      </w:r>
      <w:r w:rsidRPr="00070E5F">
        <w:rPr>
          <w:spacing w:val="-3"/>
          <w:w w:val="105"/>
          <w:lang w:val="sv-SE"/>
        </w:rPr>
        <w:t>fordon.</w:t>
      </w:r>
    </w:p>
    <w:p w14:paraId="1DBA4722" w14:textId="77777777" w:rsidR="00A6724C" w:rsidRPr="00070E5F" w:rsidRDefault="00A6724C" w:rsidP="0093541E">
      <w:pPr>
        <w:pStyle w:val="Brdtext"/>
        <w:ind w:right="690"/>
        <w:jc w:val="both"/>
        <w:rPr>
          <w:spacing w:val="-5"/>
          <w:w w:val="105"/>
          <w:lang w:val="sv-SE"/>
        </w:rPr>
      </w:pPr>
    </w:p>
    <w:p w14:paraId="419A068E" w14:textId="584D96E9" w:rsidR="00B73DB9" w:rsidRPr="00070E5F" w:rsidRDefault="00F06DB9" w:rsidP="0093541E">
      <w:pPr>
        <w:pStyle w:val="Brdtext"/>
        <w:ind w:left="100" w:right="690"/>
        <w:jc w:val="both"/>
        <w:rPr>
          <w:color w:val="FF0000"/>
          <w:spacing w:val="-5"/>
          <w:w w:val="105"/>
          <w:lang w:val="sv-SE"/>
        </w:rPr>
      </w:pPr>
      <w:r w:rsidRPr="00070E5F">
        <w:rPr>
          <w:spacing w:val="-5"/>
          <w:w w:val="105"/>
          <w:lang w:val="sv-SE"/>
        </w:rPr>
        <w:t xml:space="preserve">Upphämtning av tomma flaskor </w:t>
      </w:r>
      <w:r w:rsidRPr="00070E5F">
        <w:rPr>
          <w:b/>
          <w:spacing w:val="-5"/>
          <w:w w:val="105"/>
          <w:lang w:val="sv-SE"/>
        </w:rPr>
        <w:t>ska</w:t>
      </w:r>
      <w:r w:rsidRPr="00070E5F">
        <w:rPr>
          <w:spacing w:val="-5"/>
          <w:w w:val="105"/>
          <w:lang w:val="sv-SE"/>
        </w:rPr>
        <w:t xml:space="preserve"> hämtas från Ågesta övningsanläggning I samband med leverans av fyllda flaskor.</w:t>
      </w:r>
      <w:r w:rsidR="00C96A7F" w:rsidRPr="00070E5F">
        <w:rPr>
          <w:spacing w:val="-5"/>
          <w:w w:val="105"/>
          <w:lang w:val="sv-SE"/>
        </w:rPr>
        <w:t xml:space="preserve"> </w:t>
      </w:r>
    </w:p>
    <w:p w14:paraId="64CD2F72" w14:textId="77777777" w:rsidR="00A74017" w:rsidRDefault="00A74017" w:rsidP="0093541E">
      <w:pPr>
        <w:pStyle w:val="Brdtext"/>
        <w:ind w:left="100" w:right="690"/>
        <w:jc w:val="both"/>
        <w:rPr>
          <w:spacing w:val="-5"/>
          <w:w w:val="105"/>
          <w:lang w:val="sv-SE"/>
        </w:rPr>
      </w:pPr>
    </w:p>
    <w:p w14:paraId="38FCA353" w14:textId="71D54932" w:rsidR="00F06DB9" w:rsidRPr="00070E5F" w:rsidRDefault="00F06DB9" w:rsidP="0093541E">
      <w:pPr>
        <w:pStyle w:val="Brdtext"/>
        <w:ind w:left="100" w:right="690"/>
        <w:jc w:val="both"/>
        <w:rPr>
          <w:spacing w:val="-5"/>
          <w:w w:val="105"/>
          <w:lang w:val="sv-SE"/>
        </w:rPr>
      </w:pPr>
      <w:r w:rsidRPr="00070E5F">
        <w:rPr>
          <w:spacing w:val="-5"/>
          <w:w w:val="105"/>
          <w:lang w:val="sv-SE"/>
        </w:rPr>
        <w:t xml:space="preserve">Anbudsgivare </w:t>
      </w:r>
      <w:r w:rsidRPr="00070E5F">
        <w:rPr>
          <w:b/>
          <w:spacing w:val="-5"/>
          <w:w w:val="105"/>
          <w:lang w:val="sv-SE"/>
        </w:rPr>
        <w:t xml:space="preserve">ska </w:t>
      </w:r>
      <w:r w:rsidRPr="00070E5F">
        <w:rPr>
          <w:spacing w:val="-5"/>
          <w:w w:val="105"/>
          <w:lang w:val="sv-SE"/>
        </w:rPr>
        <w:t>ansvara för rep</w:t>
      </w:r>
      <w:r w:rsidR="00C96A7F" w:rsidRPr="00070E5F">
        <w:rPr>
          <w:spacing w:val="-5"/>
          <w:w w:val="105"/>
          <w:lang w:val="sv-SE"/>
        </w:rPr>
        <w:t>a</w:t>
      </w:r>
      <w:r w:rsidRPr="00070E5F">
        <w:rPr>
          <w:spacing w:val="-5"/>
          <w:w w:val="105"/>
          <w:lang w:val="sv-SE"/>
        </w:rPr>
        <w:t>ration av flaskor utan extra kostnad</w:t>
      </w:r>
      <w:r w:rsidR="00070E5F">
        <w:rPr>
          <w:spacing w:val="-5"/>
          <w:w w:val="105"/>
          <w:lang w:val="sv-SE"/>
        </w:rPr>
        <w:t>. Anbudsgivare ansvarar för att l</w:t>
      </w:r>
      <w:r w:rsidRPr="00070E5F">
        <w:rPr>
          <w:spacing w:val="-5"/>
          <w:w w:val="105"/>
          <w:lang w:val="sv-SE"/>
        </w:rPr>
        <w:t xml:space="preserve">everera hela, oskadda och besiktigade flaskor. </w:t>
      </w:r>
    </w:p>
    <w:p w14:paraId="6D366D0B" w14:textId="77777777" w:rsidR="00A6724C" w:rsidRPr="00070E5F" w:rsidRDefault="00A6724C" w:rsidP="0093541E">
      <w:pPr>
        <w:pStyle w:val="Brdtext"/>
        <w:ind w:left="100" w:right="690"/>
        <w:jc w:val="both"/>
        <w:rPr>
          <w:spacing w:val="-5"/>
          <w:w w:val="105"/>
          <w:lang w:val="sv-SE"/>
        </w:rPr>
      </w:pPr>
    </w:p>
    <w:p w14:paraId="1117028A" w14:textId="2964BD83" w:rsidR="009674AD" w:rsidRDefault="009674AD" w:rsidP="0093541E">
      <w:pPr>
        <w:pStyle w:val="Brdtext"/>
        <w:ind w:left="100" w:right="690"/>
        <w:jc w:val="both"/>
        <w:rPr>
          <w:spacing w:val="-5"/>
          <w:w w:val="105"/>
          <w:lang w:val="sv-SE"/>
        </w:rPr>
      </w:pPr>
      <w:r w:rsidRPr="00070E5F">
        <w:rPr>
          <w:spacing w:val="-5"/>
          <w:w w:val="105"/>
          <w:lang w:val="sv-SE"/>
        </w:rPr>
        <w:t xml:space="preserve">Anbudsgivare </w:t>
      </w:r>
      <w:r w:rsidRPr="00070E5F">
        <w:rPr>
          <w:b/>
          <w:spacing w:val="-5"/>
          <w:w w:val="105"/>
          <w:lang w:val="sv-SE"/>
        </w:rPr>
        <w:t>ska</w:t>
      </w:r>
      <w:r w:rsidRPr="00070E5F">
        <w:rPr>
          <w:spacing w:val="-5"/>
          <w:w w:val="105"/>
          <w:lang w:val="sv-SE"/>
        </w:rPr>
        <w:t xml:space="preserve"> redovisa </w:t>
      </w:r>
      <w:r w:rsidR="00A6724C" w:rsidRPr="00070E5F">
        <w:rPr>
          <w:spacing w:val="-5"/>
          <w:w w:val="105"/>
          <w:lang w:val="sv-SE"/>
        </w:rPr>
        <w:t xml:space="preserve">SSBF:s förbrukning av </w:t>
      </w:r>
      <w:r w:rsidR="00C96A7F" w:rsidRPr="00070E5F">
        <w:rPr>
          <w:spacing w:val="-5"/>
          <w:w w:val="105"/>
          <w:lang w:val="sv-SE"/>
        </w:rPr>
        <w:t>Medicinskt oxygen och antal hyrda flaskor fördelat på storlek</w:t>
      </w:r>
      <w:r w:rsidRPr="00070E5F">
        <w:rPr>
          <w:spacing w:val="-5"/>
          <w:w w:val="105"/>
          <w:lang w:val="sv-SE"/>
        </w:rPr>
        <w:t xml:space="preserve"> varje kvartal samt en sammanställning av varje kvartalsrapport en gång per år.</w:t>
      </w:r>
    </w:p>
    <w:p w14:paraId="3EE6F9DD" w14:textId="77777777" w:rsidR="00526CE0" w:rsidRDefault="00526CE0" w:rsidP="0093541E">
      <w:pPr>
        <w:pStyle w:val="Brdtext"/>
        <w:ind w:left="100" w:right="690"/>
        <w:jc w:val="both"/>
        <w:rPr>
          <w:spacing w:val="-5"/>
          <w:w w:val="105"/>
          <w:lang w:val="sv-SE"/>
        </w:rPr>
      </w:pPr>
    </w:p>
    <w:p w14:paraId="3E0C7BD0" w14:textId="77777777" w:rsidR="00526CE0" w:rsidRPr="00070E5F" w:rsidRDefault="00526CE0" w:rsidP="007A70F1">
      <w:pPr>
        <w:pStyle w:val="Brdtext"/>
        <w:spacing w:line="360" w:lineRule="auto"/>
        <w:ind w:left="100" w:right="690"/>
        <w:jc w:val="both"/>
        <w:rPr>
          <w:spacing w:val="-5"/>
          <w:w w:val="105"/>
          <w:lang w:val="sv-SE"/>
        </w:rPr>
      </w:pPr>
    </w:p>
    <w:p w14:paraId="1D4227CC" w14:textId="1450C156" w:rsidR="00863092" w:rsidRDefault="00526CE0" w:rsidP="007A70F1">
      <w:pPr>
        <w:pStyle w:val="Brdtext"/>
        <w:spacing w:line="360" w:lineRule="auto"/>
        <w:ind w:left="100" w:right="690"/>
        <w:jc w:val="both"/>
        <w:rPr>
          <w:spacing w:val="-5"/>
          <w:w w:val="105"/>
          <w:sz w:val="18"/>
          <w:szCs w:val="18"/>
          <w:lang w:val="sv-SE"/>
        </w:rPr>
      </w:pPr>
      <w:r w:rsidRPr="00526CE0">
        <w:rPr>
          <w:b/>
          <w:noProof/>
          <w:spacing w:val="-5"/>
          <w:w w:val="105"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E8143E" wp14:editId="30119EEF">
                <wp:simplePos x="0" y="0"/>
                <wp:positionH relativeFrom="column">
                  <wp:posOffset>60960</wp:posOffset>
                </wp:positionH>
                <wp:positionV relativeFrom="paragraph">
                  <wp:posOffset>95885</wp:posOffset>
                </wp:positionV>
                <wp:extent cx="5097780" cy="472440"/>
                <wp:effectExtent l="0" t="0" r="26670" b="22860"/>
                <wp:wrapSquare wrapText="bothSides"/>
                <wp:docPr id="21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77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3E077" w14:textId="0A6E6645" w:rsidR="00526CE0" w:rsidRPr="00070E5F" w:rsidRDefault="00526CE0" w:rsidP="00526CE0">
                            <w:pPr>
                              <w:spacing w:line="264" w:lineRule="auto"/>
                              <w:ind w:left="100"/>
                              <w:rPr>
                                <w:b/>
                                <w:sz w:val="19"/>
                                <w:szCs w:val="19"/>
                                <w:lang w:val="sv-SE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lang w:val="sv-SE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>ska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lang w:val="sv-SE"/>
                              </w:rPr>
                              <w:t xml:space="preserve"> bekräfta ovanstående krav genom att </w:t>
                            </w:r>
                            <w:r w:rsidR="003E68B8">
                              <w:rPr>
                                <w:b/>
                                <w:sz w:val="19"/>
                                <w:szCs w:val="19"/>
                                <w:lang w:val="sv-SE"/>
                              </w:rPr>
                              <w:t>s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  <w:lang w:val="sv-SE"/>
                              </w:rPr>
                              <w:t>vara i bilaga 1 (svarsformulär)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  <w:lang w:val="sv-SE"/>
                              </w:rPr>
                              <w:t>.</w:t>
                            </w:r>
                          </w:p>
                          <w:p w14:paraId="70436F4B" w14:textId="535FB4B2" w:rsidR="00526CE0" w:rsidRPr="00526CE0" w:rsidRDefault="00526CE0">
                            <w:pPr>
                              <w:rPr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8143E" id="Textruta 2" o:spid="_x0000_s1031" type="#_x0000_t202" style="position:absolute;left:0;text-align:left;margin-left:4.8pt;margin-top:7.55pt;width:401.4pt;height:3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">
                <v:textbox>
                  <w:txbxContent>
                    <w:p w14:paraId="19A3E077" w14:textId="0A6E6645" w:rsidR="00526CE0" w:rsidRPr="00070E5F" w:rsidRDefault="00526CE0" w:rsidP="00526CE0">
                      <w:pPr>
                        <w:spacing w:line="264" w:lineRule="auto"/>
                        <w:ind w:left="100"/>
                        <w:rPr>
                          <w:b/>
                          <w:sz w:val="19"/>
                          <w:szCs w:val="19"/>
                          <w:lang w:val="sv-SE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lang w:val="sv-SE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  <w:lang w:val="sv-SE"/>
                        </w:rPr>
                        <w:t>ska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lang w:val="sv-SE"/>
                        </w:rPr>
                        <w:t xml:space="preserve"> bekräfta ovanstående krav genom att </w:t>
                      </w:r>
                      <w:r w:rsidR="003E68B8">
                        <w:rPr>
                          <w:b/>
                          <w:sz w:val="19"/>
                          <w:szCs w:val="19"/>
                          <w:lang w:val="sv-SE"/>
                        </w:rPr>
                        <w:t>s</w:t>
                      </w:r>
                      <w:r w:rsidRPr="00070E5F">
                        <w:rPr>
                          <w:b/>
                          <w:sz w:val="19"/>
                          <w:szCs w:val="19"/>
                          <w:lang w:val="sv-SE"/>
                        </w:rPr>
                        <w:t>vara i bilaga 1 (svarsformulär)</w:t>
                      </w:r>
                      <w:r>
                        <w:rPr>
                          <w:b/>
                          <w:sz w:val="19"/>
                          <w:szCs w:val="19"/>
                          <w:lang w:val="sv-SE"/>
                        </w:rPr>
                        <w:t>.</w:t>
                      </w:r>
                    </w:p>
                    <w:p w14:paraId="70436F4B" w14:textId="535FB4B2" w:rsidR="00526CE0" w:rsidRPr="00526CE0" w:rsidRDefault="00526CE0">
                      <w:pPr>
                        <w:rPr>
                          <w:lang w:val="sv-S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8527DE" w14:textId="20FFE714" w:rsidR="0088025E" w:rsidRDefault="0088025E" w:rsidP="00863092">
      <w:pPr>
        <w:spacing w:line="264" w:lineRule="auto"/>
        <w:ind w:left="100"/>
        <w:rPr>
          <w:b/>
          <w:spacing w:val="-5"/>
          <w:w w:val="105"/>
          <w:sz w:val="19"/>
          <w:szCs w:val="19"/>
          <w:lang w:val="sv-SE"/>
        </w:rPr>
      </w:pPr>
    </w:p>
    <w:p w14:paraId="135749AE" w14:textId="7B79D3C8" w:rsidR="0088025E" w:rsidRDefault="0088025E" w:rsidP="00863092">
      <w:pPr>
        <w:spacing w:line="264" w:lineRule="auto"/>
        <w:ind w:left="100"/>
        <w:rPr>
          <w:b/>
          <w:spacing w:val="-5"/>
          <w:w w:val="105"/>
          <w:sz w:val="19"/>
          <w:szCs w:val="19"/>
          <w:lang w:val="sv-SE"/>
        </w:rPr>
      </w:pPr>
    </w:p>
    <w:p w14:paraId="16B241B9" w14:textId="77777777" w:rsidR="0088025E" w:rsidRDefault="0088025E" w:rsidP="00863092">
      <w:pPr>
        <w:spacing w:line="264" w:lineRule="auto"/>
        <w:ind w:left="100"/>
        <w:rPr>
          <w:b/>
          <w:spacing w:val="-5"/>
          <w:w w:val="105"/>
          <w:sz w:val="19"/>
          <w:szCs w:val="19"/>
          <w:lang w:val="sv-SE"/>
        </w:rPr>
      </w:pPr>
    </w:p>
    <w:p w14:paraId="2577D436" w14:textId="557447F9" w:rsidR="00863092" w:rsidRPr="00070E5F" w:rsidRDefault="00863092" w:rsidP="00863092">
      <w:pPr>
        <w:spacing w:line="264" w:lineRule="auto"/>
        <w:ind w:left="100"/>
        <w:rPr>
          <w:b/>
          <w:sz w:val="19"/>
          <w:szCs w:val="19"/>
          <w:lang w:val="sv-SE"/>
        </w:rPr>
      </w:pPr>
      <w:r w:rsidRPr="00070E5F">
        <w:rPr>
          <w:b/>
          <w:spacing w:val="-5"/>
          <w:w w:val="105"/>
          <w:sz w:val="19"/>
          <w:szCs w:val="19"/>
          <w:lang w:val="sv-SE"/>
        </w:rPr>
        <w:t xml:space="preserve"> </w:t>
      </w:r>
    </w:p>
    <w:p w14:paraId="4667D3F2" w14:textId="77777777" w:rsidR="003E3480" w:rsidRPr="00070E5F" w:rsidRDefault="003E3480" w:rsidP="00863092">
      <w:pPr>
        <w:spacing w:line="264" w:lineRule="auto"/>
        <w:ind w:left="100"/>
        <w:rPr>
          <w:b/>
          <w:sz w:val="20"/>
          <w:szCs w:val="20"/>
          <w:lang w:val="sv-SE"/>
        </w:rPr>
      </w:pPr>
    </w:p>
    <w:sectPr w:rsidR="003E3480" w:rsidRPr="00070E5F">
      <w:footerReference w:type="even" r:id="rId9"/>
      <w:footerReference w:type="default" r:id="rId10"/>
      <w:pgSz w:w="11900" w:h="16840"/>
      <w:pgMar w:top="1360" w:right="1420" w:bottom="1660" w:left="1320" w:header="0" w:footer="14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2EECA" w14:textId="77777777" w:rsidR="00670BA1" w:rsidRDefault="00670BA1">
      <w:r>
        <w:separator/>
      </w:r>
    </w:p>
  </w:endnote>
  <w:endnote w:type="continuationSeparator" w:id="0">
    <w:p w14:paraId="1FC847A8" w14:textId="77777777" w:rsidR="00670BA1" w:rsidRDefault="0067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615CA" w14:textId="77777777" w:rsidR="007A70F1" w:rsidRDefault="007A70F1" w:rsidP="00C739C2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1350F93B" w14:textId="77777777" w:rsidR="007A70F1" w:rsidRDefault="007A70F1" w:rsidP="007A70F1">
    <w:pPr>
      <w:pStyle w:val="Sidfo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EB98D" w14:textId="77777777" w:rsidR="007A70F1" w:rsidRDefault="007A70F1" w:rsidP="00C739C2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E17733">
      <w:rPr>
        <w:rStyle w:val="Sidnummer"/>
        <w:noProof/>
      </w:rPr>
      <w:t>1</w:t>
    </w:r>
    <w:r>
      <w:rPr>
        <w:rStyle w:val="Sidnummer"/>
      </w:rPr>
      <w:fldChar w:fldCharType="end"/>
    </w:r>
  </w:p>
  <w:p w14:paraId="418554A1" w14:textId="266485EB" w:rsidR="00E35413" w:rsidRDefault="00E35413" w:rsidP="007A70F1">
    <w:pPr>
      <w:pStyle w:val="Brdtext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4BF6D" w14:textId="77777777" w:rsidR="00670BA1" w:rsidRDefault="00670BA1">
      <w:r>
        <w:separator/>
      </w:r>
    </w:p>
  </w:footnote>
  <w:footnote w:type="continuationSeparator" w:id="0">
    <w:p w14:paraId="5FF96B66" w14:textId="77777777" w:rsidR="00670BA1" w:rsidRDefault="0067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07F54"/>
    <w:multiLevelType w:val="hybridMultilevel"/>
    <w:tmpl w:val="AC723194"/>
    <w:lvl w:ilvl="0" w:tplc="041D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14832842"/>
    <w:multiLevelType w:val="multilevel"/>
    <w:tmpl w:val="CF429AD4"/>
    <w:lvl w:ilvl="0">
      <w:start w:val="3"/>
      <w:numFmt w:val="decimal"/>
      <w:lvlText w:val="%1."/>
      <w:lvlJc w:val="left"/>
      <w:pPr>
        <w:ind w:left="427" w:hanging="328"/>
      </w:pPr>
      <w:rPr>
        <w:rFonts w:ascii="Arial" w:eastAsia="Arial" w:hAnsi="Arial" w:cs="Arial" w:hint="default"/>
        <w:b/>
        <w:bCs/>
        <w:spacing w:val="0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99" w:hanging="40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00" w:hanging="599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1582" w:hanging="599"/>
      </w:pPr>
      <w:rPr>
        <w:rFonts w:hint="default"/>
      </w:rPr>
    </w:lvl>
    <w:lvl w:ilvl="4">
      <w:numFmt w:val="bullet"/>
      <w:lvlText w:val="•"/>
      <w:lvlJc w:val="left"/>
      <w:pPr>
        <w:ind w:left="2665" w:hanging="599"/>
      </w:pPr>
      <w:rPr>
        <w:rFonts w:hint="default"/>
      </w:rPr>
    </w:lvl>
    <w:lvl w:ilvl="5">
      <w:numFmt w:val="bullet"/>
      <w:lvlText w:val="•"/>
      <w:lvlJc w:val="left"/>
      <w:pPr>
        <w:ind w:left="3747" w:hanging="599"/>
      </w:pPr>
      <w:rPr>
        <w:rFonts w:hint="default"/>
      </w:rPr>
    </w:lvl>
    <w:lvl w:ilvl="6">
      <w:numFmt w:val="bullet"/>
      <w:lvlText w:val="•"/>
      <w:lvlJc w:val="left"/>
      <w:pPr>
        <w:ind w:left="4830" w:hanging="599"/>
      </w:pPr>
      <w:rPr>
        <w:rFonts w:hint="default"/>
      </w:rPr>
    </w:lvl>
    <w:lvl w:ilvl="7">
      <w:numFmt w:val="bullet"/>
      <w:lvlText w:val="•"/>
      <w:lvlJc w:val="left"/>
      <w:pPr>
        <w:ind w:left="5912" w:hanging="599"/>
      </w:pPr>
      <w:rPr>
        <w:rFonts w:hint="default"/>
      </w:rPr>
    </w:lvl>
    <w:lvl w:ilvl="8">
      <w:numFmt w:val="bullet"/>
      <w:lvlText w:val="•"/>
      <w:lvlJc w:val="left"/>
      <w:pPr>
        <w:ind w:left="6995" w:hanging="59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13"/>
    <w:rsid w:val="000114B7"/>
    <w:rsid w:val="00070E5F"/>
    <w:rsid w:val="000B2D19"/>
    <w:rsid w:val="001D0B01"/>
    <w:rsid w:val="0025702B"/>
    <w:rsid w:val="0036400B"/>
    <w:rsid w:val="003E3480"/>
    <w:rsid w:val="003E68B8"/>
    <w:rsid w:val="0041215A"/>
    <w:rsid w:val="00526CE0"/>
    <w:rsid w:val="00550EF3"/>
    <w:rsid w:val="005D24D0"/>
    <w:rsid w:val="00670BA1"/>
    <w:rsid w:val="00737E48"/>
    <w:rsid w:val="007A70F1"/>
    <w:rsid w:val="00863092"/>
    <w:rsid w:val="0088025E"/>
    <w:rsid w:val="0091109F"/>
    <w:rsid w:val="0093541E"/>
    <w:rsid w:val="00952B39"/>
    <w:rsid w:val="009674AD"/>
    <w:rsid w:val="009B1E45"/>
    <w:rsid w:val="00A078B8"/>
    <w:rsid w:val="00A643EB"/>
    <w:rsid w:val="00A6724C"/>
    <w:rsid w:val="00A74017"/>
    <w:rsid w:val="00A82F9C"/>
    <w:rsid w:val="00B73DB9"/>
    <w:rsid w:val="00C15CAB"/>
    <w:rsid w:val="00C477C2"/>
    <w:rsid w:val="00C81993"/>
    <w:rsid w:val="00C96A7F"/>
    <w:rsid w:val="00D30FAC"/>
    <w:rsid w:val="00E17733"/>
    <w:rsid w:val="00E35413"/>
    <w:rsid w:val="00F0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9BB3F9"/>
  <w15:docId w15:val="{5B18C838-1962-4C52-A148-E055CBBC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Rubrik1">
    <w:name w:val="heading 1"/>
    <w:basedOn w:val="Normal"/>
    <w:uiPriority w:val="1"/>
    <w:qFormat/>
    <w:pPr>
      <w:ind w:left="499" w:hanging="599"/>
      <w:outlineLvl w:val="0"/>
    </w:pPr>
    <w:rPr>
      <w:b/>
      <w:bCs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xt">
    <w:name w:val="Body Text"/>
    <w:basedOn w:val="Normal"/>
    <w:uiPriority w:val="1"/>
    <w:qFormat/>
    <w:rPr>
      <w:sz w:val="19"/>
      <w:szCs w:val="19"/>
    </w:rPr>
  </w:style>
  <w:style w:type="paragraph" w:styleId="Liststycke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  <w:style w:type="paragraph" w:styleId="Sidfot">
    <w:name w:val="footer"/>
    <w:basedOn w:val="Normal"/>
    <w:link w:val="SidfotChar"/>
    <w:uiPriority w:val="99"/>
    <w:unhideWhenUsed/>
    <w:rsid w:val="007A70F1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7A70F1"/>
    <w:rPr>
      <w:rFonts w:ascii="Arial" w:eastAsia="Arial" w:hAnsi="Arial" w:cs="Arial"/>
    </w:rPr>
  </w:style>
  <w:style w:type="character" w:styleId="Sidnummer">
    <w:name w:val="page number"/>
    <w:basedOn w:val="Standardstycketeckensnitt"/>
    <w:uiPriority w:val="99"/>
    <w:semiHidden/>
    <w:unhideWhenUsed/>
    <w:rsid w:val="007A70F1"/>
  </w:style>
  <w:style w:type="paragraph" w:styleId="Sidhuvud">
    <w:name w:val="header"/>
    <w:basedOn w:val="Normal"/>
    <w:link w:val="SidhuvudChar"/>
    <w:uiPriority w:val="99"/>
    <w:unhideWhenUsed/>
    <w:rsid w:val="007A70F1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7A70F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3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Storstockholms brandförsvar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Nevbrant</dc:creator>
  <cp:lastModifiedBy>Lena Nevbrant</cp:lastModifiedBy>
  <cp:revision>11</cp:revision>
  <dcterms:created xsi:type="dcterms:W3CDTF">2019-11-28T09:11:00Z</dcterms:created>
  <dcterms:modified xsi:type="dcterms:W3CDTF">2020-01-07T09:58:00Z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LastSaved">
    <vt:filetime>2019-11-04T00:00:00Z</vt:filetime>
  </property>
</Properties>
</file>